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llffjnfxk69" w:id="0"/>
      <w:bookmarkEnd w:id="0"/>
      <w:r w:rsidDel="00000000" w:rsidR="00000000" w:rsidRPr="00000000">
        <w:rPr>
          <w:rFonts w:ascii="Roboto" w:cs="Roboto" w:eastAsia="Roboto" w:hAnsi="Roboto"/>
          <w:color w:val="212529"/>
          <w:sz w:val="46"/>
          <w:szCs w:val="46"/>
          <w:rtl w:val="0"/>
        </w:rPr>
        <w:t xml:space="preserve">Hands-on Lab 1: Introduction to Excel for the web</w:t>
      </w:r>
    </w:p>
    <w:p w:rsidR="00000000" w:rsidDel="00000000" w:rsidP="00000000" w:rsidRDefault="00000000" w:rsidRPr="00000000" w14:paraId="00000002">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Estimated time needed: 20 minutes</w:t>
      </w:r>
    </w:p>
    <w:p w:rsidR="00000000" w:rsidDel="00000000" w:rsidP="00000000" w:rsidRDefault="00000000" w:rsidRPr="00000000" w14:paraId="00000003">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Microsoft Excel is the most widely used spreadsheet software even three decades after its initial release. For all these years it has been available as a standard application that needed to be installed on your desktop; but it is not just a desktop app anymore. Now, you can even use Excel when you're online by using 'Excel for the web' - and run it right in your web browser without installing anything on your desktop!</w:t>
      </w:r>
    </w:p>
    <w:p w:rsidR="00000000" w:rsidDel="00000000" w:rsidP="00000000" w:rsidRDefault="00000000" w:rsidRPr="00000000" w14:paraId="00000004">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'Excel for the web' (sometimes referred to as Excel Online) can be used at no charge as part of a free Microsoft account. Although it does not have all of the capabilities of the desktop and paid online versions, the free web version provides many of the key features.</w:t>
      </w:r>
    </w:p>
    <w:p w:rsidR="00000000" w:rsidDel="00000000" w:rsidP="00000000" w:rsidRDefault="00000000" w:rsidRPr="00000000" w14:paraId="00000005">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2ru7ga2zrpnx" w:id="1"/>
      <w:bookmarkEnd w:id="1"/>
      <w:r w:rsidDel="00000000" w:rsidR="00000000" w:rsidRPr="00000000">
        <w:rPr>
          <w:rFonts w:ascii="Roboto" w:cs="Roboto" w:eastAsia="Roboto" w:hAnsi="Roboto"/>
          <w:color w:val="212529"/>
          <w:sz w:val="46"/>
          <w:szCs w:val="46"/>
          <w:rtl w:val="0"/>
        </w:rPr>
        <w:t xml:space="preserve">Software Used in this Lab</w:t>
      </w:r>
    </w:p>
    <w:p w:rsidR="00000000" w:rsidDel="00000000" w:rsidP="00000000" w:rsidRDefault="00000000" w:rsidRPr="00000000" w14:paraId="00000006">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The instruction videos in this course use the full Excel Desktop version as this has all the available product features, but for the hands-on labs we will be using the free 'Excel for the web' version as this is available to everyone.</w:t>
      </w:r>
    </w:p>
    <w:p w:rsidR="00000000" w:rsidDel="00000000" w:rsidP="00000000" w:rsidRDefault="00000000" w:rsidRPr="00000000" w14:paraId="00000007">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Although you can use the Excel Desktop software if you have access to this version, it is recommended that you use Excel for the web for the hands-on labs as the lab instructions specifically refer to this version, and there are some small differences in the interface and available features.</w:t>
      </w:r>
    </w:p>
    <w:p w:rsidR="00000000" w:rsidDel="00000000" w:rsidP="00000000" w:rsidRDefault="00000000" w:rsidRPr="00000000" w14:paraId="00000008">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hfbbpayi7a8l" w:id="2"/>
      <w:bookmarkEnd w:id="2"/>
      <w:r w:rsidDel="00000000" w:rsidR="00000000" w:rsidRPr="00000000">
        <w:rPr>
          <w:rFonts w:ascii="Roboto" w:cs="Roboto" w:eastAsia="Roboto" w:hAnsi="Roboto"/>
          <w:color w:val="212529"/>
          <w:sz w:val="46"/>
          <w:szCs w:val="46"/>
          <w:rtl w:val="0"/>
        </w:rPr>
        <w:t xml:space="preserve">Dataset Used in this Lab</w:t>
      </w:r>
    </w:p>
    <w:p w:rsidR="00000000" w:rsidDel="00000000" w:rsidP="00000000" w:rsidRDefault="00000000" w:rsidRPr="00000000" w14:paraId="00000009">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The dataset used in this lab comes from the following source: </w:t>
      </w:r>
      <w:hyperlink r:id="rId6">
        <w:r w:rsidDel="00000000" w:rsidR="00000000" w:rsidRPr="00000000">
          <w:rPr>
            <w:rFonts w:ascii="Roboto" w:cs="Roboto" w:eastAsia="Roboto" w:hAnsi="Roboto"/>
            <w:color w:val="007bff"/>
            <w:sz w:val="24"/>
            <w:szCs w:val="24"/>
            <w:rtl w:val="0"/>
          </w:rPr>
          <w:t xml:space="preserve">https://www.kaggle.com/sudalairajkumar/indian-startup-funding</w:t>
        </w:r>
      </w:hyperlink>
      <w:r w:rsidDel="00000000" w:rsidR="00000000" w:rsidRPr="00000000">
        <w:rPr>
          <w:rFonts w:ascii="Roboto" w:cs="Roboto" w:eastAsia="Roboto" w:hAnsi="Roboto"/>
          <w:color w:val="212529"/>
          <w:sz w:val="24"/>
          <w:szCs w:val="24"/>
          <w:rtl w:val="0"/>
        </w:rPr>
        <w:t xml:space="preserve"> under a </w:t>
      </w:r>
      <w:hyperlink r:id="rId7">
        <w:r w:rsidDel="00000000" w:rsidR="00000000" w:rsidRPr="00000000">
          <w:rPr>
            <w:rFonts w:ascii="Roboto" w:cs="Roboto" w:eastAsia="Roboto" w:hAnsi="Roboto"/>
            <w:color w:val="007bff"/>
            <w:sz w:val="24"/>
            <w:szCs w:val="24"/>
            <w:rtl w:val="0"/>
          </w:rPr>
          <w:t xml:space="preserve">CC0: Public Domain license</w:t>
        </w:r>
      </w:hyperlink>
      <w:r w:rsidDel="00000000" w:rsidR="00000000" w:rsidRPr="00000000">
        <w:rPr>
          <w:rFonts w:ascii="Roboto" w:cs="Roboto" w:eastAsia="Roboto" w:hAnsi="Roboto"/>
          <w:color w:val="212529"/>
          <w:sz w:val="24"/>
          <w:szCs w:val="24"/>
          <w:rtl w:val="0"/>
        </w:rPr>
        <w:t xml:space="preserve">. Acknowledgement and thanks also goes to </w:t>
      </w:r>
      <w:hyperlink r:id="rId8">
        <w:r w:rsidDel="00000000" w:rsidR="00000000" w:rsidRPr="00000000">
          <w:rPr>
            <w:rFonts w:ascii="Roboto" w:cs="Roboto" w:eastAsia="Roboto" w:hAnsi="Roboto"/>
            <w:color w:val="007bff"/>
            <w:sz w:val="24"/>
            <w:szCs w:val="24"/>
            <w:rtl w:val="0"/>
          </w:rPr>
          <w:t xml:space="preserve">https://trak.in</w:t>
        </w:r>
      </w:hyperlink>
      <w:r w:rsidDel="00000000" w:rsidR="00000000" w:rsidRPr="00000000">
        <w:rPr>
          <w:rFonts w:ascii="Roboto" w:cs="Roboto" w:eastAsia="Roboto" w:hAnsi="Roboto"/>
          <w:color w:val="212529"/>
          <w:sz w:val="24"/>
          <w:szCs w:val="24"/>
          <w:rtl w:val="0"/>
        </w:rPr>
        <w:t xml:space="preserve"> who were generous enough to share the data publicly for free.</w:t>
      </w:r>
    </w:p>
    <w:p w:rsidR="00000000" w:rsidDel="00000000" w:rsidP="00000000" w:rsidRDefault="00000000" w:rsidRPr="00000000" w14:paraId="0000000A">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We are using a modified subset of that dataset for the lab, so to follow the lab instructions successfully please use the dataset provided with the lab, rather than the dataset from the original source.</w:t>
      </w:r>
    </w:p>
    <w:p w:rsidR="00000000" w:rsidDel="00000000" w:rsidP="00000000" w:rsidRDefault="00000000" w:rsidRPr="00000000" w14:paraId="0000000B">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22yrynfqb7nz" w:id="3"/>
      <w:bookmarkEnd w:id="3"/>
      <w:r w:rsidDel="00000000" w:rsidR="00000000" w:rsidRPr="00000000">
        <w:rPr>
          <w:rFonts w:ascii="Roboto" w:cs="Roboto" w:eastAsia="Roboto" w:hAnsi="Roboto"/>
          <w:color w:val="212529"/>
          <w:sz w:val="46"/>
          <w:szCs w:val="46"/>
          <w:rtl w:val="0"/>
        </w:rPr>
        <w:t xml:space="preserve">Objectives</w:t>
      </w:r>
    </w:p>
    <w:p w:rsidR="00000000" w:rsidDel="00000000" w:rsidP="00000000" w:rsidRDefault="00000000" w:rsidRPr="00000000" w14:paraId="0000000C">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After completing this lab, you will be able to:</w:t>
      </w:r>
    </w:p>
    <w:p w:rsidR="00000000" w:rsidDel="00000000" w:rsidP="00000000" w:rsidRDefault="00000000" w:rsidRPr="00000000" w14:paraId="0000000D">
      <w:pPr>
        <w:numPr>
          <w:ilvl w:val="0"/>
          <w:numId w:val="7"/>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Sign up for a Microsoft Account to use Excel for the web</w:t>
      </w:r>
    </w:p>
    <w:p w:rsidR="00000000" w:rsidDel="00000000" w:rsidP="00000000" w:rsidRDefault="00000000" w:rsidRPr="00000000" w14:paraId="0000000E">
      <w:pPr>
        <w:numPr>
          <w:ilvl w:val="0"/>
          <w:numId w:val="7"/>
        </w:numPr>
        <w:spacing w:after="240" w:lineRule="auto"/>
        <w:ind w:left="720" w:hanging="360"/>
      </w:pPr>
      <w:r w:rsidDel="00000000" w:rsidR="00000000" w:rsidRPr="00000000">
        <w:rPr>
          <w:rFonts w:ascii="Roboto" w:cs="Roboto" w:eastAsia="Roboto" w:hAnsi="Roboto"/>
          <w:color w:val="212529"/>
          <w:sz w:val="24"/>
          <w:szCs w:val="24"/>
          <w:rtl w:val="0"/>
        </w:rPr>
        <w:t xml:space="preserve">Sign in, upload and open a workbook in Excel for the web</w:t>
      </w:r>
    </w:p>
    <w:p w:rsidR="00000000" w:rsidDel="00000000" w:rsidP="00000000" w:rsidRDefault="00000000" w:rsidRPr="00000000" w14:paraId="0000000F">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gwjmbbo9ku23" w:id="4"/>
      <w:bookmarkEnd w:id="4"/>
      <w:r w:rsidDel="00000000" w:rsidR="00000000" w:rsidRPr="00000000">
        <w:rPr>
          <w:rFonts w:ascii="Roboto" w:cs="Roboto" w:eastAsia="Roboto" w:hAnsi="Roboto"/>
          <w:color w:val="212529"/>
          <w:sz w:val="46"/>
          <w:szCs w:val="46"/>
          <w:rtl w:val="0"/>
        </w:rPr>
        <w:t xml:space="preserve">Exercise 1: Sign-up for a Microsoft Account to Use Excel for the web</w:t>
      </w:r>
    </w:p>
    <w:p w:rsidR="00000000" w:rsidDel="00000000" w:rsidP="00000000" w:rsidRDefault="00000000" w:rsidRPr="00000000" w14:paraId="00000010">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In this exercise, you will sign up for a Microsoft Account to use Excel for the web.</w:t>
      </w:r>
    </w:p>
    <w:p w:rsidR="00000000" w:rsidDel="00000000" w:rsidP="00000000" w:rsidRDefault="00000000" w:rsidRPr="00000000" w14:paraId="00000011">
      <w:pPr>
        <w:numPr>
          <w:ilvl w:val="0"/>
          <w:numId w:val="17"/>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If you already have a Microsoft account, you can skip Exercise 1 and proceed to Exercise 2 directly.</w:t>
      </w:r>
    </w:p>
    <w:p w:rsidR="00000000" w:rsidDel="00000000" w:rsidP="00000000" w:rsidRDefault="00000000" w:rsidRPr="00000000" w14:paraId="00000012">
      <w:pPr>
        <w:numPr>
          <w:ilvl w:val="0"/>
          <w:numId w:val="5"/>
        </w:numPr>
        <w:spacing w:after="240" w:lineRule="auto"/>
        <w:ind w:left="720" w:hanging="360"/>
      </w:pPr>
      <w:r w:rsidDel="00000000" w:rsidR="00000000" w:rsidRPr="00000000">
        <w:rPr>
          <w:rFonts w:ascii="Roboto" w:cs="Roboto" w:eastAsia="Roboto" w:hAnsi="Roboto"/>
          <w:color w:val="212529"/>
          <w:sz w:val="24"/>
          <w:szCs w:val="24"/>
          <w:rtl w:val="0"/>
        </w:rPr>
        <w:t xml:space="preserve">Go to </w:t>
      </w:r>
      <w:hyperlink r:id="rId9">
        <w:r w:rsidDel="00000000" w:rsidR="00000000" w:rsidRPr="00000000">
          <w:rPr>
            <w:rFonts w:ascii="Roboto" w:cs="Roboto" w:eastAsia="Roboto" w:hAnsi="Roboto"/>
            <w:color w:val="007bff"/>
            <w:sz w:val="24"/>
            <w:szCs w:val="24"/>
            <w:rtl w:val="0"/>
          </w:rPr>
          <w:t xml:space="preserve">www.office.com</w:t>
        </w:r>
      </w:hyperlink>
      <w:r w:rsidDel="00000000" w:rsidR="00000000" w:rsidRPr="00000000">
        <w:rPr>
          <w:rFonts w:ascii="Roboto" w:cs="Roboto" w:eastAsia="Roboto" w:hAnsi="Roboto"/>
          <w:color w:val="212529"/>
          <w:sz w:val="24"/>
          <w:szCs w:val="24"/>
          <w:rtl w:val="0"/>
        </w:rPr>
        <w:t xml:space="preserve">. Click Sign in</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505200"/>
            <wp:effectExtent b="0" l="0" r="0" t="0"/>
            <wp:docPr id="14"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numPr>
          <w:ilvl w:val="0"/>
          <w:numId w:val="20"/>
        </w:numPr>
        <w:spacing w:after="240" w:lineRule="auto"/>
        <w:ind w:left="720" w:hanging="360"/>
      </w:pPr>
      <w:r w:rsidDel="00000000" w:rsidR="00000000" w:rsidRPr="00000000">
        <w:rPr>
          <w:rFonts w:ascii="Roboto" w:cs="Roboto" w:eastAsia="Roboto" w:hAnsi="Roboto"/>
          <w:color w:val="212529"/>
          <w:sz w:val="24"/>
          <w:szCs w:val="24"/>
          <w:rtl w:val="0"/>
        </w:rPr>
        <w:t xml:space="preserve">Click Create one!</w:t>
        <w:br w:type="textWrapping"/>
      </w:r>
      <w:r w:rsidDel="00000000" w:rsidR="00000000" w:rsidRPr="00000000">
        <w:rPr>
          <w:rFonts w:ascii="Roboto" w:cs="Roboto" w:eastAsia="Roboto" w:hAnsi="Roboto"/>
          <w:color w:val="212529"/>
          <w:sz w:val="24"/>
          <w:szCs w:val="24"/>
        </w:rPr>
        <w:drawing>
          <wp:inline distB="114300" distT="114300" distL="114300" distR="114300">
            <wp:extent cx="5664200" cy="4762500"/>
            <wp:effectExtent b="0" l="0" r="0" t="0"/>
            <wp:docPr id="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664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numPr>
          <w:ilvl w:val="0"/>
          <w:numId w:val="1"/>
        </w:numPr>
        <w:spacing w:after="240" w:lineRule="auto"/>
        <w:ind w:left="720" w:hanging="360"/>
      </w:pPr>
      <w:r w:rsidDel="00000000" w:rsidR="00000000" w:rsidRPr="00000000">
        <w:rPr>
          <w:rFonts w:ascii="Roboto" w:cs="Roboto" w:eastAsia="Roboto" w:hAnsi="Roboto"/>
          <w:color w:val="212529"/>
          <w:sz w:val="24"/>
          <w:szCs w:val="24"/>
          <w:rtl w:val="0"/>
        </w:rPr>
        <w:t xml:space="preserve">Enter your existing email id with which you want to create a Microsoft account. Click Next.</w:t>
        <w:br w:type="textWrapping"/>
      </w:r>
      <w:r w:rsidDel="00000000" w:rsidR="00000000" w:rsidRPr="00000000">
        <w:rPr>
          <w:rFonts w:ascii="Roboto" w:cs="Roboto" w:eastAsia="Roboto" w:hAnsi="Roboto"/>
          <w:color w:val="212529"/>
          <w:sz w:val="24"/>
          <w:szCs w:val="24"/>
        </w:rPr>
        <w:drawing>
          <wp:inline distB="114300" distT="114300" distL="114300" distR="114300">
            <wp:extent cx="5473700" cy="4292600"/>
            <wp:effectExtent b="0" l="0" r="0" t="0"/>
            <wp:docPr id="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4737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numPr>
          <w:ilvl w:val="0"/>
          <w:numId w:val="18"/>
        </w:numPr>
        <w:spacing w:after="240" w:lineRule="auto"/>
        <w:ind w:left="720" w:hanging="360"/>
      </w:pPr>
      <w:r w:rsidDel="00000000" w:rsidR="00000000" w:rsidRPr="00000000">
        <w:rPr>
          <w:rFonts w:ascii="Roboto" w:cs="Roboto" w:eastAsia="Roboto" w:hAnsi="Roboto"/>
          <w:color w:val="212529"/>
          <w:sz w:val="24"/>
          <w:szCs w:val="24"/>
          <w:rtl w:val="0"/>
        </w:rPr>
        <w:t xml:space="preserve">Enter your password and click Next.</w:t>
        <w:br w:type="textWrapping"/>
      </w:r>
      <w:r w:rsidDel="00000000" w:rsidR="00000000" w:rsidRPr="00000000">
        <w:rPr>
          <w:rFonts w:ascii="Roboto" w:cs="Roboto" w:eastAsia="Roboto" w:hAnsi="Roboto"/>
          <w:color w:val="212529"/>
          <w:sz w:val="24"/>
          <w:szCs w:val="24"/>
        </w:rPr>
        <w:drawing>
          <wp:inline distB="114300" distT="114300" distL="114300" distR="114300">
            <wp:extent cx="5359400" cy="4762500"/>
            <wp:effectExtent b="0" l="0" r="0" t="0"/>
            <wp:docPr id="1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3594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numPr>
          <w:ilvl w:val="0"/>
          <w:numId w:val="14"/>
        </w:numPr>
        <w:spacing w:after="240" w:lineRule="auto"/>
        <w:ind w:left="720" w:hanging="360"/>
      </w:pPr>
      <w:r w:rsidDel="00000000" w:rsidR="00000000" w:rsidRPr="00000000">
        <w:rPr>
          <w:rFonts w:ascii="Roboto" w:cs="Roboto" w:eastAsia="Roboto" w:hAnsi="Roboto"/>
          <w:color w:val="212529"/>
          <w:sz w:val="24"/>
          <w:szCs w:val="24"/>
          <w:rtl w:val="0"/>
        </w:rPr>
        <w:t xml:space="preserve">Enter the code you received by email. Click Next.</w:t>
        <w:br w:type="textWrapping"/>
      </w:r>
      <w:r w:rsidDel="00000000" w:rsidR="00000000" w:rsidRPr="00000000">
        <w:rPr>
          <w:rFonts w:ascii="Roboto" w:cs="Roboto" w:eastAsia="Roboto" w:hAnsi="Roboto"/>
          <w:color w:val="212529"/>
          <w:sz w:val="24"/>
          <w:szCs w:val="24"/>
        </w:rPr>
        <w:drawing>
          <wp:inline distB="114300" distT="114300" distL="114300" distR="114300">
            <wp:extent cx="4762500" cy="5283200"/>
            <wp:effectExtent b="0" l="0" r="0" t="0"/>
            <wp:docPr id="1"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47625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numPr>
          <w:ilvl w:val="0"/>
          <w:numId w:val="9"/>
        </w:numPr>
        <w:spacing w:after="240" w:lineRule="auto"/>
        <w:ind w:left="720" w:hanging="360"/>
      </w:pPr>
      <w:r w:rsidDel="00000000" w:rsidR="00000000" w:rsidRPr="00000000">
        <w:rPr>
          <w:rFonts w:ascii="Roboto" w:cs="Roboto" w:eastAsia="Roboto" w:hAnsi="Roboto"/>
          <w:color w:val="212529"/>
          <w:sz w:val="24"/>
          <w:szCs w:val="24"/>
          <w:rtl w:val="0"/>
        </w:rPr>
        <w:t xml:space="preserve">Enter your phone number and click Send Code.</w:t>
        <w:br w:type="textWrapping"/>
      </w:r>
      <w:r w:rsidDel="00000000" w:rsidR="00000000" w:rsidRPr="00000000">
        <w:rPr>
          <w:rFonts w:ascii="Roboto" w:cs="Roboto" w:eastAsia="Roboto" w:hAnsi="Roboto"/>
          <w:color w:val="212529"/>
          <w:sz w:val="24"/>
          <w:szCs w:val="24"/>
        </w:rPr>
        <w:drawing>
          <wp:inline distB="114300" distT="114300" distL="114300" distR="114300">
            <wp:extent cx="4762500" cy="6489700"/>
            <wp:effectExtent b="0" l="0" r="0" t="0"/>
            <wp:docPr id="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7625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numPr>
          <w:ilvl w:val="0"/>
          <w:numId w:val="10"/>
        </w:numPr>
        <w:spacing w:after="240" w:lineRule="auto"/>
        <w:ind w:left="720" w:hanging="360"/>
      </w:pPr>
      <w:r w:rsidDel="00000000" w:rsidR="00000000" w:rsidRPr="00000000">
        <w:rPr>
          <w:rFonts w:ascii="Roboto" w:cs="Roboto" w:eastAsia="Roboto" w:hAnsi="Roboto"/>
          <w:color w:val="212529"/>
          <w:sz w:val="24"/>
          <w:szCs w:val="24"/>
          <w:rtl w:val="0"/>
        </w:rPr>
        <w:t xml:space="preserve">Enter the access code you received as a text on your phone, then click Next.</w:t>
        <w:br w:type="textWrapping"/>
      </w:r>
      <w:r w:rsidDel="00000000" w:rsidR="00000000" w:rsidRPr="00000000">
        <w:rPr>
          <w:rFonts w:ascii="Roboto" w:cs="Roboto" w:eastAsia="Roboto" w:hAnsi="Roboto"/>
          <w:color w:val="212529"/>
          <w:sz w:val="24"/>
          <w:szCs w:val="24"/>
        </w:rPr>
        <w:drawing>
          <wp:inline distB="114300" distT="114300" distL="114300" distR="114300">
            <wp:extent cx="4762500" cy="6845300"/>
            <wp:effectExtent b="0" l="0" r="0" t="0"/>
            <wp:docPr id="11"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76250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numPr>
          <w:ilvl w:val="0"/>
          <w:numId w:val="2"/>
        </w:numPr>
        <w:spacing w:after="240" w:lineRule="auto"/>
        <w:ind w:left="720" w:hanging="360"/>
      </w:pPr>
      <w:r w:rsidDel="00000000" w:rsidR="00000000" w:rsidRPr="00000000">
        <w:rPr>
          <w:rFonts w:ascii="Roboto" w:cs="Roboto" w:eastAsia="Roboto" w:hAnsi="Roboto"/>
          <w:color w:val="212529"/>
          <w:sz w:val="24"/>
          <w:szCs w:val="24"/>
          <w:rtl w:val="0"/>
        </w:rPr>
        <w:t xml:space="preserve">You are now done with the sign up procedure. Now since you are signed in after sign up at this stage, you can proceed directly to Task B of Exercise 2.</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505200"/>
            <wp:effectExtent b="0" l="0" r="0" t="0"/>
            <wp:docPr id="18"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n5rguibztg4g" w:id="5"/>
      <w:bookmarkEnd w:id="5"/>
      <w:r w:rsidDel="00000000" w:rsidR="00000000" w:rsidRPr="00000000">
        <w:rPr>
          <w:rFonts w:ascii="Roboto" w:cs="Roboto" w:eastAsia="Roboto" w:hAnsi="Roboto"/>
          <w:color w:val="212529"/>
          <w:sz w:val="46"/>
          <w:szCs w:val="46"/>
          <w:rtl w:val="0"/>
        </w:rPr>
        <w:t xml:space="preserve">Exercise 2: Sign-in, Upload and Open a Workbook in Excel for the web</w:t>
      </w:r>
    </w:p>
    <w:p w:rsidR="00000000" w:rsidDel="00000000" w:rsidP="00000000" w:rsidRDefault="00000000" w:rsidRPr="00000000" w14:paraId="00000023">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In this exercise, you will sign in to Excel for the web, open a new workbook and then upload and open a workbook.</w:t>
      </w:r>
    </w:p>
    <w:p w:rsidR="00000000" w:rsidDel="00000000" w:rsidP="00000000" w:rsidRDefault="00000000" w:rsidRPr="00000000" w14:paraId="00000024">
      <w:pPr>
        <w:pStyle w:val="Heading2"/>
        <w:keepNext w:val="0"/>
        <w:keepLines w:val="0"/>
        <w:pBdr>
          <w:top w:color="auto" w:space="15" w:sz="0" w:val="none"/>
        </w:pBdr>
        <w:spacing w:after="80" w:before="0" w:line="288" w:lineRule="auto"/>
        <w:rPr>
          <w:rFonts w:ascii="Roboto" w:cs="Roboto" w:eastAsia="Roboto" w:hAnsi="Roboto"/>
          <w:color w:val="212529"/>
          <w:sz w:val="34"/>
          <w:szCs w:val="34"/>
        </w:rPr>
      </w:pPr>
      <w:bookmarkStart w:colFirst="0" w:colLast="0" w:name="_cr43lauj78j7" w:id="6"/>
      <w:bookmarkEnd w:id="6"/>
      <w:r w:rsidDel="00000000" w:rsidR="00000000" w:rsidRPr="00000000">
        <w:rPr>
          <w:rFonts w:ascii="Roboto" w:cs="Roboto" w:eastAsia="Roboto" w:hAnsi="Roboto"/>
          <w:color w:val="212529"/>
          <w:sz w:val="34"/>
          <w:szCs w:val="34"/>
          <w:rtl w:val="0"/>
        </w:rPr>
        <w:t xml:space="preserve">Task A: Sign in to Excel for the web</w:t>
      </w:r>
    </w:p>
    <w:p w:rsidR="00000000" w:rsidDel="00000000" w:rsidP="00000000" w:rsidRDefault="00000000" w:rsidRPr="00000000" w14:paraId="00000025">
      <w:pPr>
        <w:numPr>
          <w:ilvl w:val="0"/>
          <w:numId w:val="3"/>
        </w:numPr>
        <w:spacing w:after="240" w:lineRule="auto"/>
        <w:ind w:left="720" w:hanging="360"/>
      </w:pPr>
      <w:r w:rsidDel="00000000" w:rsidR="00000000" w:rsidRPr="00000000">
        <w:rPr>
          <w:rFonts w:ascii="Roboto" w:cs="Roboto" w:eastAsia="Roboto" w:hAnsi="Roboto"/>
          <w:color w:val="212529"/>
          <w:sz w:val="24"/>
          <w:szCs w:val="24"/>
          <w:rtl w:val="0"/>
        </w:rPr>
        <w:t xml:space="preserve">Go to </w:t>
      </w:r>
      <w:hyperlink r:id="rId18">
        <w:r w:rsidDel="00000000" w:rsidR="00000000" w:rsidRPr="00000000">
          <w:rPr>
            <w:rFonts w:ascii="Roboto" w:cs="Roboto" w:eastAsia="Roboto" w:hAnsi="Roboto"/>
            <w:color w:val="007bff"/>
            <w:sz w:val="24"/>
            <w:szCs w:val="24"/>
            <w:rtl w:val="0"/>
          </w:rPr>
          <w:t xml:space="preserve">www.office.com</w:t>
        </w:r>
      </w:hyperlink>
      <w:r w:rsidDel="00000000" w:rsidR="00000000" w:rsidRPr="00000000">
        <w:rPr>
          <w:rFonts w:ascii="Roboto" w:cs="Roboto" w:eastAsia="Roboto" w:hAnsi="Roboto"/>
          <w:color w:val="212529"/>
          <w:sz w:val="24"/>
          <w:szCs w:val="24"/>
          <w:rtl w:val="0"/>
        </w:rPr>
        <w:t xml:space="preserve">. Click Sign in.</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505200"/>
            <wp:effectExtent b="0" l="0" r="0" t="0"/>
            <wp:docPr id="6"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numPr>
          <w:ilvl w:val="0"/>
          <w:numId w:val="15"/>
        </w:numPr>
        <w:spacing w:after="240" w:lineRule="auto"/>
        <w:ind w:left="720" w:hanging="360"/>
      </w:pPr>
      <w:r w:rsidDel="00000000" w:rsidR="00000000" w:rsidRPr="00000000">
        <w:rPr>
          <w:rFonts w:ascii="Roboto" w:cs="Roboto" w:eastAsia="Roboto" w:hAnsi="Roboto"/>
          <w:color w:val="212529"/>
          <w:sz w:val="24"/>
          <w:szCs w:val="24"/>
          <w:rtl w:val="0"/>
        </w:rPr>
        <w:t xml:space="preserve">Enter your sign in email.</w:t>
        <w:br w:type="textWrapping"/>
      </w:r>
      <w:r w:rsidDel="00000000" w:rsidR="00000000" w:rsidRPr="00000000">
        <w:rPr>
          <w:rFonts w:ascii="Roboto" w:cs="Roboto" w:eastAsia="Roboto" w:hAnsi="Roboto"/>
          <w:color w:val="212529"/>
          <w:sz w:val="24"/>
          <w:szCs w:val="24"/>
        </w:rPr>
        <w:drawing>
          <wp:inline distB="114300" distT="114300" distL="114300" distR="114300">
            <wp:extent cx="5638800" cy="4762500"/>
            <wp:effectExtent b="0" l="0" r="0" t="0"/>
            <wp:docPr id="13"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6388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numPr>
          <w:ilvl w:val="0"/>
          <w:numId w:val="6"/>
        </w:numPr>
        <w:spacing w:after="240" w:lineRule="auto"/>
        <w:ind w:left="720" w:hanging="360"/>
      </w:pPr>
      <w:r w:rsidDel="00000000" w:rsidR="00000000" w:rsidRPr="00000000">
        <w:rPr>
          <w:rFonts w:ascii="Roboto" w:cs="Roboto" w:eastAsia="Roboto" w:hAnsi="Roboto"/>
          <w:color w:val="212529"/>
          <w:sz w:val="24"/>
          <w:szCs w:val="24"/>
          <w:rtl w:val="0"/>
        </w:rPr>
        <w:t xml:space="preserve">Enter your password.</w:t>
        <w:br w:type="textWrapping"/>
      </w:r>
      <w:r w:rsidDel="00000000" w:rsidR="00000000" w:rsidRPr="00000000">
        <w:rPr>
          <w:rFonts w:ascii="Roboto" w:cs="Roboto" w:eastAsia="Roboto" w:hAnsi="Roboto"/>
          <w:color w:val="212529"/>
          <w:sz w:val="24"/>
          <w:szCs w:val="24"/>
        </w:rPr>
        <w:drawing>
          <wp:inline distB="114300" distT="114300" distL="114300" distR="114300">
            <wp:extent cx="5715000" cy="4762500"/>
            <wp:effectExtent b="0" l="0" r="0" t="0"/>
            <wp:docPr id="3"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150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numPr>
          <w:ilvl w:val="0"/>
          <w:numId w:val="11"/>
        </w:numPr>
        <w:spacing w:after="240" w:lineRule="auto"/>
        <w:ind w:left="720" w:hanging="360"/>
      </w:pPr>
      <w:r w:rsidDel="00000000" w:rsidR="00000000" w:rsidRPr="00000000">
        <w:rPr>
          <w:rFonts w:ascii="Roboto" w:cs="Roboto" w:eastAsia="Roboto" w:hAnsi="Roboto"/>
          <w:color w:val="212529"/>
          <w:sz w:val="24"/>
          <w:szCs w:val="24"/>
          <w:rtl w:val="0"/>
        </w:rPr>
        <w:t xml:space="preserve">You are now signed in.</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505200"/>
            <wp:effectExtent b="0" l="0" r="0" t="0"/>
            <wp:docPr id="4"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2"/>
        <w:keepNext w:val="0"/>
        <w:keepLines w:val="0"/>
        <w:pBdr>
          <w:top w:color="auto" w:space="15" w:sz="0" w:val="none"/>
        </w:pBdr>
        <w:spacing w:after="80" w:before="0" w:line="288" w:lineRule="auto"/>
        <w:rPr>
          <w:rFonts w:ascii="Roboto" w:cs="Roboto" w:eastAsia="Roboto" w:hAnsi="Roboto"/>
          <w:color w:val="212529"/>
          <w:sz w:val="34"/>
          <w:szCs w:val="34"/>
        </w:rPr>
      </w:pPr>
      <w:bookmarkStart w:colFirst="0" w:colLast="0" w:name="_64nta85ur4ae" w:id="7"/>
      <w:bookmarkEnd w:id="7"/>
      <w:r w:rsidDel="00000000" w:rsidR="00000000" w:rsidRPr="00000000">
        <w:rPr>
          <w:rFonts w:ascii="Roboto" w:cs="Roboto" w:eastAsia="Roboto" w:hAnsi="Roboto"/>
          <w:color w:val="212529"/>
          <w:sz w:val="34"/>
          <w:szCs w:val="34"/>
          <w:rtl w:val="0"/>
        </w:rPr>
        <w:t xml:space="preserve">Task B: Open a new workbook in Excel for the web</w:t>
      </w:r>
    </w:p>
    <w:p w:rsidR="00000000" w:rsidDel="00000000" w:rsidP="00000000" w:rsidRDefault="00000000" w:rsidRPr="00000000" w14:paraId="0000002E">
      <w:pPr>
        <w:numPr>
          <w:ilvl w:val="0"/>
          <w:numId w:val="12"/>
        </w:numPr>
        <w:spacing w:after="240" w:lineRule="auto"/>
        <w:ind w:left="720" w:hanging="360"/>
      </w:pPr>
      <w:r w:rsidDel="00000000" w:rsidR="00000000" w:rsidRPr="00000000">
        <w:rPr>
          <w:rFonts w:ascii="Roboto" w:cs="Roboto" w:eastAsia="Roboto" w:hAnsi="Roboto"/>
          <w:color w:val="212529"/>
          <w:sz w:val="24"/>
          <w:szCs w:val="24"/>
          <w:rtl w:val="0"/>
        </w:rPr>
        <w:t xml:space="preserve">Click on the Excel icon.</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505200"/>
            <wp:effectExtent b="0" l="0" r="0" t="0"/>
            <wp:docPr id="1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numPr>
          <w:ilvl w:val="0"/>
          <w:numId w:val="13"/>
        </w:numPr>
        <w:spacing w:after="240" w:lineRule="auto"/>
        <w:ind w:left="720" w:hanging="360"/>
      </w:pPr>
      <w:r w:rsidDel="00000000" w:rsidR="00000000" w:rsidRPr="00000000">
        <w:rPr>
          <w:rFonts w:ascii="Roboto" w:cs="Roboto" w:eastAsia="Roboto" w:hAnsi="Roboto"/>
          <w:color w:val="212529"/>
          <w:sz w:val="24"/>
          <w:szCs w:val="24"/>
          <w:rtl w:val="0"/>
        </w:rPr>
        <w:t xml:space="preserve">Click New blank workbook.</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505200"/>
            <wp:effectExtent b="0" l="0" r="0" t="0"/>
            <wp:docPr id="2"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numPr>
          <w:ilvl w:val="0"/>
          <w:numId w:val="4"/>
        </w:numPr>
        <w:spacing w:after="240" w:lineRule="auto"/>
        <w:ind w:left="720" w:hanging="360"/>
      </w:pPr>
      <w:r w:rsidDel="00000000" w:rsidR="00000000" w:rsidRPr="00000000">
        <w:rPr>
          <w:rFonts w:ascii="Roboto" w:cs="Roboto" w:eastAsia="Roboto" w:hAnsi="Roboto"/>
          <w:color w:val="212529"/>
          <w:sz w:val="24"/>
          <w:szCs w:val="24"/>
          <w:rtl w:val="0"/>
        </w:rPr>
        <w:t xml:space="preserve">You have successfully opened a new workbook in Excel for the web.</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505200"/>
            <wp:effectExtent b="0" l="0" r="0" t="0"/>
            <wp:docPr id="16"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2"/>
        <w:keepNext w:val="0"/>
        <w:keepLines w:val="0"/>
        <w:pBdr>
          <w:top w:color="auto" w:space="15" w:sz="0" w:val="none"/>
        </w:pBdr>
        <w:spacing w:after="80" w:before="0" w:line="288" w:lineRule="auto"/>
        <w:rPr>
          <w:rFonts w:ascii="Roboto" w:cs="Roboto" w:eastAsia="Roboto" w:hAnsi="Roboto"/>
          <w:color w:val="212529"/>
          <w:sz w:val="34"/>
          <w:szCs w:val="34"/>
        </w:rPr>
      </w:pPr>
      <w:bookmarkStart w:colFirst="0" w:colLast="0" w:name="_w0wx0rz5us8j" w:id="8"/>
      <w:bookmarkEnd w:id="8"/>
      <w:r w:rsidDel="00000000" w:rsidR="00000000" w:rsidRPr="00000000">
        <w:rPr>
          <w:rFonts w:ascii="Roboto" w:cs="Roboto" w:eastAsia="Roboto" w:hAnsi="Roboto"/>
          <w:color w:val="212529"/>
          <w:sz w:val="34"/>
          <w:szCs w:val="34"/>
          <w:rtl w:val="0"/>
        </w:rPr>
        <w:t xml:space="preserve">Task C: Upload and Open a workbook in Excel for the web</w:t>
      </w:r>
    </w:p>
    <w:p w:rsidR="00000000" w:rsidDel="00000000" w:rsidP="00000000" w:rsidRDefault="00000000" w:rsidRPr="00000000" w14:paraId="00000035">
      <w:pPr>
        <w:numPr>
          <w:ilvl w:val="0"/>
          <w:numId w:val="19"/>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Download the file </w:t>
      </w:r>
      <w:hyperlink r:id="rId26">
        <w:r w:rsidDel="00000000" w:rsidR="00000000" w:rsidRPr="00000000">
          <w:rPr>
            <w:rFonts w:ascii="Roboto" w:cs="Roboto" w:eastAsia="Roboto" w:hAnsi="Roboto"/>
            <w:color w:val="007bff"/>
            <w:sz w:val="24"/>
            <w:szCs w:val="24"/>
            <w:rtl w:val="0"/>
          </w:rPr>
          <w:t xml:space="preserve">indian_startup_funding_Lab1.xlsx</w:t>
        </w:r>
      </w:hyperlink>
      <w:r w:rsidDel="00000000" w:rsidR="00000000" w:rsidRPr="00000000">
        <w:rPr>
          <w:rFonts w:ascii="Roboto" w:cs="Roboto" w:eastAsia="Roboto" w:hAnsi="Roboto"/>
          <w:color w:val="212529"/>
          <w:sz w:val="24"/>
          <w:szCs w:val="24"/>
          <w:rtl w:val="0"/>
        </w:rPr>
        <w:t xml:space="preserve">.</w:t>
      </w:r>
    </w:p>
    <w:p w:rsidR="00000000" w:rsidDel="00000000" w:rsidP="00000000" w:rsidRDefault="00000000" w:rsidRPr="00000000" w14:paraId="00000036">
      <w:pPr>
        <w:numPr>
          <w:ilvl w:val="0"/>
          <w:numId w:val="19"/>
        </w:numPr>
        <w:spacing w:after="240" w:lineRule="auto"/>
        <w:ind w:left="720" w:hanging="360"/>
      </w:pPr>
      <w:r w:rsidDel="00000000" w:rsidR="00000000" w:rsidRPr="00000000">
        <w:rPr>
          <w:rFonts w:ascii="Roboto" w:cs="Roboto" w:eastAsia="Roboto" w:hAnsi="Roboto"/>
          <w:color w:val="212529"/>
          <w:sz w:val="24"/>
          <w:szCs w:val="24"/>
          <w:rtl w:val="0"/>
        </w:rPr>
        <w:t xml:space="preserve">To upload and open a workbook in Excel for the web, click the App Launcher (cube of dots) in the top left corner. Click Excel icon. Then click Upload and open... and select the indian_startup_funding_Lab1.xlsx file.</w:t>
        <w:br w:type="textWrapping"/>
      </w:r>
      <w:r w:rsidDel="00000000" w:rsidR="00000000" w:rsidRPr="00000000">
        <w:rPr>
          <w:rFonts w:ascii="Roboto" w:cs="Roboto" w:eastAsia="Roboto" w:hAnsi="Roboto"/>
          <w:color w:val="212529"/>
          <w:sz w:val="24"/>
          <w:szCs w:val="24"/>
        </w:rPr>
        <w:drawing>
          <wp:inline distB="114300" distT="114300" distL="114300" distR="114300">
            <wp:extent cx="5731200" cy="5016500"/>
            <wp:effectExtent b="0" l="0" r="0" t="0"/>
            <wp:docPr id="5"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312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numPr>
          <w:ilvl w:val="0"/>
          <w:numId w:val="16"/>
        </w:numPr>
        <w:spacing w:after="240" w:lineRule="auto"/>
        <w:ind w:left="720" w:hanging="360"/>
      </w:pPr>
      <w:r w:rsidDel="00000000" w:rsidR="00000000" w:rsidRPr="00000000">
        <w:rPr>
          <w:rFonts w:ascii="Roboto" w:cs="Roboto" w:eastAsia="Roboto" w:hAnsi="Roboto"/>
          <w:color w:val="212529"/>
          <w:sz w:val="24"/>
          <w:szCs w:val="24"/>
          <w:rtl w:val="0"/>
        </w:rPr>
        <w:t xml:space="preserve">The file will be uploaded to your OneDrive of the Microsoft Account you signed up and used to open Excel for the web.</w:t>
        <w:br w:type="textWrapping"/>
      </w:r>
      <w:r w:rsidDel="00000000" w:rsidR="00000000" w:rsidRPr="00000000">
        <w:rPr>
          <w:rFonts w:ascii="Roboto" w:cs="Roboto" w:eastAsia="Roboto" w:hAnsi="Roboto"/>
          <w:color w:val="212529"/>
          <w:sz w:val="24"/>
          <w:szCs w:val="24"/>
        </w:rPr>
        <w:drawing>
          <wp:inline distB="114300" distT="114300" distL="114300" distR="114300">
            <wp:extent cx="4749800" cy="2857500"/>
            <wp:effectExtent b="0" l="0" r="0" t="0"/>
            <wp:docPr id="1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47498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numPr>
          <w:ilvl w:val="0"/>
          <w:numId w:val="8"/>
        </w:numPr>
        <w:spacing w:after="240" w:lineRule="auto"/>
        <w:ind w:left="720" w:hanging="360"/>
      </w:pPr>
      <w:r w:rsidDel="00000000" w:rsidR="00000000" w:rsidRPr="00000000">
        <w:rPr>
          <w:rFonts w:ascii="Roboto" w:cs="Roboto" w:eastAsia="Roboto" w:hAnsi="Roboto"/>
          <w:color w:val="212529"/>
          <w:sz w:val="24"/>
          <w:szCs w:val="24"/>
          <w:rtl w:val="0"/>
        </w:rPr>
        <w:t xml:space="preserve">You have successfully uploaded and opened a workbook in Excel for the web.</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302000"/>
            <wp:effectExtent b="0" l="0" r="0" t="0"/>
            <wp:docPr id="10"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3"/>
        <w:keepNext w:val="0"/>
        <w:keepLines w:val="0"/>
        <w:pBdr>
          <w:top w:color="auto" w:space="15" w:sz="0" w:val="none"/>
        </w:pBdr>
        <w:spacing w:before="0" w:line="288" w:lineRule="auto"/>
        <w:rPr>
          <w:rFonts w:ascii="Roboto" w:cs="Roboto" w:eastAsia="Roboto" w:hAnsi="Roboto"/>
          <w:color w:val="212529"/>
          <w:sz w:val="26"/>
          <w:szCs w:val="26"/>
        </w:rPr>
      </w:pPr>
      <w:bookmarkStart w:colFirst="0" w:colLast="0" w:name="_rvw76f312cmh" w:id="9"/>
      <w:bookmarkEnd w:id="9"/>
      <w:r w:rsidDel="00000000" w:rsidR="00000000" w:rsidRPr="00000000">
        <w:rPr>
          <w:rFonts w:ascii="Roboto" w:cs="Roboto" w:eastAsia="Roboto" w:hAnsi="Roboto"/>
          <w:color w:val="212529"/>
          <w:sz w:val="26"/>
          <w:szCs w:val="26"/>
          <w:rtl w:val="0"/>
        </w:rPr>
        <w:t xml:space="preserve">Congratulations! You have completed Lab 1, and you are ready for the next topic.</w:t>
      </w:r>
    </w:p>
    <w:p w:rsidR="00000000" w:rsidDel="00000000" w:rsidP="00000000" w:rsidRDefault="00000000" w:rsidRPr="00000000" w14:paraId="0000003D">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8"/>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3"/>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3"/>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4"/>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6"/>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7"/>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4"/>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2"/>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5"/>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2"/>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3"/>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4"/>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2"/>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4.png"/><Relationship Id="rId21" Type="http://schemas.openxmlformats.org/officeDocument/2006/relationships/image" Target="media/image4.png"/><Relationship Id="rId24" Type="http://schemas.openxmlformats.org/officeDocument/2006/relationships/image" Target="media/image13.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office.com/?cm_mmc=Email_Newsletter-_-Developer_Ed%2BTech-_-WW_WW-_-SkillsNetwork-Courses-IBMDeveloperSkillsNetwork-DA0130EN-SkillsNetwork-20531059-www-coursera-org-www-coursera-org&amp;cm_mmca1=000026UJ&amp;cm_mmca2=10006555&amp;cm_mmca3=M12345678&amp;cvosrc=email.Newsletter.M12345678&amp;cvo_campaign=000026UJ" TargetMode="External"/><Relationship Id="rId26" Type="http://schemas.openxmlformats.org/officeDocument/2006/relationships/hyperlink" Target="https://cf-courses-data.s3.us.cloud-object-storage.appdomain.cloud/IBMDeveloperSkillsNetwork-DA0130EN-SkillsNetwork/Hands-on%20Labs/Lab%201%20-%20Access%20to%20the%20environment%20-%20Excel%20for%20the%20web/indian_startup_funding_Lab1.xlsx" TargetMode="External"/><Relationship Id="rId25" Type="http://schemas.openxmlformats.org/officeDocument/2006/relationships/image" Target="media/image11.png"/><Relationship Id="rId28" Type="http://schemas.openxmlformats.org/officeDocument/2006/relationships/image" Target="media/image2.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www.kaggle.com/sudalairajkumar/indian-startup-funding?cm_mmc=Email_Newsletter-_-Developer_Ed%2BTech-_-WW_WW-_-SkillsNetwork-Courses-IBMDeveloperSkillsNetwork-DA0130EN-SkillsNetwork-20531059&amp;cm_mmca1=000026UJ&amp;cm_mmca2=10006555&amp;cm_mmca3=M12345678&amp;cvosrc=email.Newsletter.M12345678&amp;cvo_campaign=000026UJ&amp;cm_mmc=Email_Newsletter-_-Developer_Ed%2BTech-_-WW_WW-_-SkillsNetwork-Courses-IBMDeveloperSkillsNetwork-DA0130EN-SkillsNetwork-20531059&amp;cm_mmca1=000026UJ&amp;cm_mmca2=10006555&amp;cm_mmca3=M12345678&amp;cvosrc=email.Newsletter.M12345678&amp;cvo_campaign=000026UJ" TargetMode="External"/><Relationship Id="rId29" Type="http://schemas.openxmlformats.org/officeDocument/2006/relationships/image" Target="media/image12.png"/><Relationship Id="rId7" Type="http://schemas.openxmlformats.org/officeDocument/2006/relationships/hyperlink" Target="https://creativecommons.org/publicdomain/zero/1.0?cm_mmc=Email_Newsletter-_-Developer_Ed%2BTech-_-WW_WW-_-SkillsNetwork-Courses-IBMDeveloperSkillsNetwork-DA0130EN-SkillsNetwork-20531059&amp;cm_mmca1=000026UJ&amp;cm_mmca2=10006555&amp;cm_mmca3=M12345678&amp;cvosrc=email.Newsletter.M12345678&amp;cvo_campaign=000026UJ" TargetMode="External"/><Relationship Id="rId8" Type="http://schemas.openxmlformats.org/officeDocument/2006/relationships/hyperlink" Target="https://trak.in/?cm_mmc=Email_Newsletter-_-Developer_Ed%2BTech-_-WW_WW-_-SkillsNetwork-Courses-IBMDeveloperSkillsNetwork-DA0130EN-SkillsNetwork-20531059&amp;cm_mmca1=000026UJ&amp;cm_mmca2=10006555&amp;cm_mmca3=M12345678&amp;cvosrc=email.Newsletter.M12345678&amp;cvo_campaign=000026UJ&amp;cm_mmc=Email_Newsletter-_-Developer_Ed%2BTech-_-WW_WW-_-SkillsNetwork-Courses-IBMDeveloperSkillsNetwork-DA0130EN-SkillsNetwork-20531059&amp;cm_mmca1=000026UJ&amp;cm_mmca2=10006555&amp;cm_mmca3=M12345678&amp;cvosrc=email.Newsletter.M12345678&amp;cvo_campaign=000026UJ&amp;cm_mmc=Email_Newsletter-_-Developer_Ed%2BTech-_-WW_WW-_-SkillsNetwork-Courses-IBMDeveloperSkillsNetwork-DA0130EN-SkillsNetwork-20531059&amp;cm_mmca1=000026UJ&amp;cm_mmca2=10006555&amp;cm_mmca3=M12345678&amp;cvosrc=email.Newsletter.M12345678&amp;cvo_campaign=000026UJ" TargetMode="External"/><Relationship Id="rId11" Type="http://schemas.openxmlformats.org/officeDocument/2006/relationships/image" Target="media/image8.png"/><Relationship Id="rId10" Type="http://schemas.openxmlformats.org/officeDocument/2006/relationships/image" Target="media/image18.png"/><Relationship Id="rId13" Type="http://schemas.openxmlformats.org/officeDocument/2006/relationships/image" Target="media/image7.png"/><Relationship Id="rId12" Type="http://schemas.openxmlformats.org/officeDocument/2006/relationships/image" Target="media/image3.png"/><Relationship Id="rId15" Type="http://schemas.openxmlformats.org/officeDocument/2006/relationships/image" Target="media/image10.png"/><Relationship Id="rId14" Type="http://schemas.openxmlformats.org/officeDocument/2006/relationships/image" Target="media/image5.png"/><Relationship Id="rId17" Type="http://schemas.openxmlformats.org/officeDocument/2006/relationships/image" Target="media/image15.png"/><Relationship Id="rId16" Type="http://schemas.openxmlformats.org/officeDocument/2006/relationships/image" Target="media/image9.png"/><Relationship Id="rId19" Type="http://schemas.openxmlformats.org/officeDocument/2006/relationships/image" Target="media/image17.png"/><Relationship Id="rId18" Type="http://schemas.openxmlformats.org/officeDocument/2006/relationships/hyperlink" Target="https://www.office.com/?cm_mmc=Email_Newsletter-_-Developer_Ed%2BTech-_-WW_WW-_-SkillsNetwork-Courses-IBMDeveloperSkillsNetwork-DA0130EN-SkillsNetwork-20531059&amp;cm_mmca1=000026UJ&amp;cm_mmca2=10006555&amp;cm_mmca3=M12345678&amp;cvosrc=email.Newsletter.M12345678&amp;cvo_campaign=000026U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